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557" w:rsidRDefault="005F0557" w:rsidP="005F0557">
      <w:pPr>
        <w:rPr>
          <w:rFonts w:ascii="Britannic Bold" w:hAnsi="Britannic Bold"/>
          <w:sz w:val="40"/>
          <w:szCs w:val="40"/>
        </w:rPr>
      </w:pPr>
      <w:r>
        <w:rPr>
          <w:rFonts w:ascii="Britannic Bold" w:hAnsi="Britannic Bold"/>
          <w:b/>
          <w:bCs/>
          <w:i/>
          <w:iCs/>
          <w:color w:val="3326DA"/>
          <w:sz w:val="40"/>
          <w:szCs w:val="40"/>
        </w:rPr>
        <w:t xml:space="preserve">HEALTH BENEFITS E-NEWS </w:t>
      </w:r>
      <w:r>
        <w:rPr>
          <w:rFonts w:ascii="Britannic Bold" w:hAnsi="Britannic Bold"/>
          <w:b/>
          <w:bCs/>
          <w:i/>
          <w:iCs/>
          <w:color w:val="FF0000"/>
          <w:sz w:val="40"/>
          <w:szCs w:val="40"/>
        </w:rPr>
        <w:t>EXTRA</w:t>
      </w:r>
    </w:p>
    <w:p w:rsidR="005F0557" w:rsidRDefault="005F0557" w:rsidP="005F0557">
      <w:pPr>
        <w:rPr>
          <w:rFonts w:ascii="Britannic Bold" w:hAnsi="Britannic Bold"/>
          <w:sz w:val="40"/>
          <w:szCs w:val="40"/>
        </w:rPr>
      </w:pPr>
      <w:r>
        <w:rPr>
          <w:rFonts w:ascii="Californian FB" w:hAnsi="Californian FB"/>
          <w:b/>
          <w:bCs/>
          <w:i/>
          <w:iCs/>
          <w:sz w:val="28"/>
          <w:szCs w:val="28"/>
        </w:rPr>
        <w:t xml:space="preserve">Department of Human Resource Management                                                                    </w:t>
      </w:r>
    </w:p>
    <w:p w:rsidR="005F0557" w:rsidRDefault="005F0557" w:rsidP="005F0557">
      <w:pPr>
        <w:rPr>
          <w:rFonts w:ascii="Britannic Bold" w:hAnsi="Britannic Bold"/>
          <w:sz w:val="40"/>
          <w:szCs w:val="40"/>
        </w:rPr>
      </w:pPr>
      <w:r>
        <w:rPr>
          <w:rFonts w:ascii="Californian FB" w:hAnsi="Californian FB"/>
          <w:b/>
          <w:bCs/>
          <w:i/>
          <w:iCs/>
          <w:sz w:val="28"/>
          <w:szCs w:val="28"/>
        </w:rPr>
        <w:t>Office of Health Benefits</w:t>
      </w:r>
    </w:p>
    <w:p w:rsidR="005F0557" w:rsidRDefault="005F0557" w:rsidP="005F0557">
      <w:pPr>
        <w:ind w:firstLine="240"/>
        <w:rPr>
          <w:rFonts w:ascii="Britannic Bold" w:hAnsi="Britannic Bold"/>
          <w:sz w:val="40"/>
          <w:szCs w:val="40"/>
        </w:rPr>
      </w:pPr>
      <w:r>
        <w:rPr>
          <w:rFonts w:ascii="Arial" w:hAnsi="Arial" w:cs="Arial"/>
          <w:sz w:val="28"/>
          <w:szCs w:val="28"/>
        </w:rPr>
        <w:t> </w:t>
      </w:r>
    </w:p>
    <w:p w:rsidR="005F0557" w:rsidRDefault="005F0557" w:rsidP="005F0557">
      <w:pPr>
        <w:rPr>
          <w:rFonts w:ascii="Britannic Bold" w:hAnsi="Britannic Bold"/>
          <w:sz w:val="40"/>
          <w:szCs w:val="40"/>
        </w:rPr>
      </w:pPr>
      <w:r>
        <w:rPr>
          <w:rFonts w:ascii="Californian FB" w:hAnsi="Californian FB"/>
          <w:b/>
          <w:bCs/>
          <w:i/>
          <w:iCs/>
          <w:sz w:val="28"/>
          <w:szCs w:val="28"/>
        </w:rPr>
        <w:t>February 20, 2015</w:t>
      </w:r>
    </w:p>
    <w:p w:rsidR="005F0557" w:rsidRDefault="005F0557" w:rsidP="005F0557">
      <w:pPr>
        <w:rPr>
          <w:rFonts w:ascii="Britannic Bold" w:hAnsi="Britannic Bold"/>
          <w:sz w:val="40"/>
          <w:szCs w:val="40"/>
        </w:rPr>
      </w:pPr>
      <w:r>
        <w:rPr>
          <w:rFonts w:ascii="Calibri" w:hAnsi="Calibri"/>
          <w:sz w:val="22"/>
          <w:szCs w:val="22"/>
        </w:rPr>
        <w:t> </w:t>
      </w:r>
    </w:p>
    <w:p w:rsidR="005F0557" w:rsidRDefault="005F0557" w:rsidP="005F0557">
      <w:pPr>
        <w:rPr>
          <w:rFonts w:ascii="Britannic Bold" w:hAnsi="Britannic Bold"/>
          <w:sz w:val="40"/>
          <w:szCs w:val="40"/>
        </w:rPr>
      </w:pPr>
      <w:r>
        <w:rPr>
          <w:rFonts w:ascii="Arial" w:hAnsi="Arial" w:cs="Arial"/>
          <w:b/>
          <w:bCs/>
          <w:sz w:val="22"/>
          <w:szCs w:val="22"/>
        </w:rPr>
        <w:t>Anthem Email Breach Notification Required by State Law</w:t>
      </w:r>
    </w:p>
    <w:p w:rsidR="005F0557" w:rsidRDefault="005F0557" w:rsidP="005F0557">
      <w:pPr>
        <w:rPr>
          <w:rFonts w:ascii="Britannic Bold" w:hAnsi="Britannic Bold"/>
          <w:sz w:val="40"/>
          <w:szCs w:val="40"/>
        </w:rPr>
      </w:pPr>
      <w:r>
        <w:rPr>
          <w:rFonts w:ascii="Arial" w:hAnsi="Arial" w:cs="Arial"/>
          <w:sz w:val="22"/>
          <w:szCs w:val="22"/>
        </w:rPr>
        <w:t> </w:t>
      </w:r>
    </w:p>
    <w:p w:rsidR="005F0557" w:rsidRDefault="005F0557" w:rsidP="005F0557">
      <w:pPr>
        <w:rPr>
          <w:rFonts w:ascii="Britannic Bold" w:hAnsi="Britannic Bold"/>
          <w:sz w:val="40"/>
          <w:szCs w:val="40"/>
        </w:rPr>
      </w:pPr>
      <w:r>
        <w:rPr>
          <w:rFonts w:ascii="Arial" w:hAnsi="Arial" w:cs="Arial"/>
          <w:sz w:val="20"/>
          <w:szCs w:val="20"/>
        </w:rPr>
        <w:t xml:space="preserve">There have been questions regarding an email Anthem has sent to plan members who opted to receive electronic communications from Anthem. Anthem had told us that they would only communicate by letter, not electronically by e-mail. Now Anthem has learned that it is required to send these emails because of state breach notification requirements. </w:t>
      </w:r>
    </w:p>
    <w:p w:rsidR="005F0557" w:rsidRDefault="005F0557" w:rsidP="005F0557">
      <w:pPr>
        <w:rPr>
          <w:rFonts w:ascii="Britannic Bold" w:hAnsi="Britannic Bold"/>
          <w:sz w:val="40"/>
          <w:szCs w:val="40"/>
        </w:rPr>
      </w:pPr>
      <w:r>
        <w:rPr>
          <w:rFonts w:ascii="Arial" w:hAnsi="Arial" w:cs="Arial"/>
          <w:sz w:val="20"/>
          <w:szCs w:val="20"/>
        </w:rPr>
        <w:t> </w:t>
      </w:r>
    </w:p>
    <w:p w:rsidR="005F0557" w:rsidRDefault="005F0557" w:rsidP="005F0557">
      <w:pPr>
        <w:rPr>
          <w:rFonts w:ascii="Britannic Bold" w:hAnsi="Britannic Bold"/>
          <w:sz w:val="40"/>
          <w:szCs w:val="40"/>
        </w:rPr>
      </w:pPr>
      <w:r>
        <w:rPr>
          <w:rFonts w:ascii="Arial" w:hAnsi="Arial" w:cs="Arial"/>
          <w:sz w:val="20"/>
          <w:szCs w:val="20"/>
        </w:rPr>
        <w:t xml:space="preserve">The email is coming from “Anthem, Inc.” with a subject line of “Important Message from Anthem, Inc.” It directs members to visit </w:t>
      </w:r>
      <w:hyperlink r:id="rId6" w:history="1">
        <w:r>
          <w:rPr>
            <w:rStyle w:val="Hyperlink"/>
            <w:rFonts w:ascii="Arial" w:hAnsi="Arial" w:cs="Arial"/>
            <w:sz w:val="20"/>
            <w:szCs w:val="20"/>
          </w:rPr>
          <w:t>www.AnthemFacts.com</w:t>
        </w:r>
      </w:hyperlink>
      <w:r>
        <w:rPr>
          <w:rFonts w:ascii="Arial" w:hAnsi="Arial" w:cs="Arial"/>
          <w:sz w:val="20"/>
          <w:szCs w:val="20"/>
        </w:rPr>
        <w:t xml:space="preserve"> to sign up for credit monitoring and other protection services.   </w:t>
      </w:r>
    </w:p>
    <w:p w:rsidR="005F0557" w:rsidRDefault="005F0557" w:rsidP="005F0557">
      <w:pPr>
        <w:rPr>
          <w:rFonts w:ascii="Britannic Bold" w:hAnsi="Britannic Bold"/>
          <w:sz w:val="40"/>
          <w:szCs w:val="40"/>
        </w:rPr>
      </w:pPr>
      <w:r>
        <w:rPr>
          <w:rFonts w:ascii="Arial" w:hAnsi="Arial" w:cs="Arial"/>
          <w:sz w:val="20"/>
          <w:szCs w:val="20"/>
        </w:rPr>
        <w:t> </w:t>
      </w:r>
    </w:p>
    <w:p w:rsidR="005F0557" w:rsidRDefault="005F0557" w:rsidP="005F0557">
      <w:pPr>
        <w:rPr>
          <w:rFonts w:ascii="Britannic Bold" w:hAnsi="Britannic Bold"/>
          <w:sz w:val="40"/>
          <w:szCs w:val="40"/>
        </w:rPr>
      </w:pPr>
      <w:r>
        <w:rPr>
          <w:rFonts w:ascii="Arial" w:hAnsi="Arial" w:cs="Arial"/>
          <w:sz w:val="20"/>
          <w:szCs w:val="20"/>
        </w:rPr>
        <w:t>The email does not ask for personal information and will not link to any other websites except</w:t>
      </w:r>
      <w:proofErr w:type="gramStart"/>
      <w:r>
        <w:rPr>
          <w:rFonts w:ascii="Arial" w:hAnsi="Arial" w:cs="Arial"/>
          <w:sz w:val="20"/>
          <w:szCs w:val="20"/>
        </w:rPr>
        <w:t xml:space="preserve">  </w:t>
      </w:r>
      <w:proofErr w:type="gramEnd"/>
      <w:hyperlink r:id="rId7" w:history="1">
        <w:r>
          <w:rPr>
            <w:rStyle w:val="Hyperlink"/>
            <w:rFonts w:ascii="Arial" w:hAnsi="Arial" w:cs="Arial"/>
            <w:sz w:val="20"/>
            <w:szCs w:val="20"/>
          </w:rPr>
          <w:t>www.AnthemFacts.com</w:t>
        </w:r>
      </w:hyperlink>
      <w:r>
        <w:rPr>
          <w:rFonts w:ascii="Arial" w:hAnsi="Arial" w:cs="Arial"/>
          <w:sz w:val="20"/>
          <w:szCs w:val="20"/>
        </w:rPr>
        <w:t xml:space="preserve">, the official website giving updates on the Anthem cyberattack. A sample email is at </w:t>
      </w:r>
      <w:hyperlink r:id="rId8" w:history="1">
        <w:r>
          <w:rPr>
            <w:rStyle w:val="Hyperlink"/>
            <w:rFonts w:ascii="Arial" w:hAnsi="Arial" w:cs="Arial"/>
            <w:sz w:val="20"/>
            <w:szCs w:val="20"/>
          </w:rPr>
          <w:t>http://communique.agencies.virginia.gov/Various/Anthememail22015.pdf</w:t>
        </w:r>
      </w:hyperlink>
      <w:r>
        <w:rPr>
          <w:rFonts w:ascii="Arial" w:hAnsi="Arial" w:cs="Arial"/>
          <w:sz w:val="20"/>
          <w:szCs w:val="20"/>
        </w:rPr>
        <w:t>.</w:t>
      </w:r>
    </w:p>
    <w:p w:rsidR="005F0557" w:rsidRDefault="005F0557" w:rsidP="005F0557">
      <w:pPr>
        <w:rPr>
          <w:rFonts w:ascii="Britannic Bold" w:hAnsi="Britannic Bold"/>
          <w:sz w:val="40"/>
          <w:szCs w:val="40"/>
        </w:rPr>
      </w:pPr>
      <w:r>
        <w:rPr>
          <w:rFonts w:ascii="Arial" w:hAnsi="Arial" w:cs="Arial"/>
          <w:sz w:val="20"/>
          <w:szCs w:val="20"/>
        </w:rPr>
        <w:t> </w:t>
      </w:r>
    </w:p>
    <w:p w:rsidR="005F0557" w:rsidRDefault="005F0557" w:rsidP="005F0557">
      <w:pPr>
        <w:rPr>
          <w:rFonts w:ascii="Britannic Bold" w:hAnsi="Britannic Bold"/>
          <w:sz w:val="40"/>
          <w:szCs w:val="40"/>
        </w:rPr>
      </w:pPr>
      <w:r>
        <w:rPr>
          <w:rFonts w:ascii="Arial" w:hAnsi="Arial" w:cs="Arial"/>
          <w:sz w:val="20"/>
          <w:szCs w:val="20"/>
        </w:rPr>
        <w:t>Please stress to members that:</w:t>
      </w:r>
    </w:p>
    <w:p w:rsidR="005F0557" w:rsidRDefault="005F0557" w:rsidP="005F0557">
      <w:pPr>
        <w:numPr>
          <w:ilvl w:val="0"/>
          <w:numId w:val="1"/>
        </w:numPr>
        <w:spacing w:before="100" w:beforeAutospacing="1" w:after="200"/>
        <w:ind w:left="0"/>
        <w:rPr>
          <w:rFonts w:ascii="Arial" w:hAnsi="Arial" w:cs="Arial"/>
          <w:sz w:val="20"/>
          <w:szCs w:val="20"/>
        </w:rPr>
      </w:pPr>
      <w:r>
        <w:rPr>
          <w:rFonts w:ascii="Arial" w:hAnsi="Arial" w:cs="Arial"/>
          <w:sz w:val="20"/>
          <w:szCs w:val="20"/>
        </w:rPr>
        <w:t>This email is sent in addition to a letter members will receive via the U.S. Postal Service.  All members will receive the letter whether or not they got the email communication.</w:t>
      </w:r>
    </w:p>
    <w:p w:rsidR="005F0557" w:rsidRDefault="005F0557" w:rsidP="005F0557">
      <w:pPr>
        <w:numPr>
          <w:ilvl w:val="0"/>
          <w:numId w:val="1"/>
        </w:numPr>
        <w:spacing w:before="100" w:beforeAutospacing="1" w:after="200"/>
        <w:ind w:left="0"/>
        <w:rPr>
          <w:rFonts w:ascii="Arial" w:hAnsi="Arial" w:cs="Arial"/>
          <w:sz w:val="20"/>
          <w:szCs w:val="20"/>
        </w:rPr>
      </w:pPr>
      <w:r>
        <w:rPr>
          <w:rFonts w:ascii="Arial" w:hAnsi="Arial" w:cs="Arial"/>
          <w:sz w:val="20"/>
          <w:szCs w:val="20"/>
        </w:rPr>
        <w:t xml:space="preserve">No enrollment is required to receive </w:t>
      </w:r>
      <w:proofErr w:type="spellStart"/>
      <w:r>
        <w:rPr>
          <w:rFonts w:ascii="Arial" w:hAnsi="Arial" w:cs="Arial"/>
          <w:sz w:val="20"/>
          <w:szCs w:val="20"/>
        </w:rPr>
        <w:t>AllClear</w:t>
      </w:r>
      <w:proofErr w:type="spellEnd"/>
      <w:r>
        <w:rPr>
          <w:rFonts w:ascii="Arial" w:hAnsi="Arial" w:cs="Arial"/>
          <w:sz w:val="20"/>
          <w:szCs w:val="20"/>
        </w:rPr>
        <w:t xml:space="preserve"> ID identity repair assistance. </w:t>
      </w:r>
    </w:p>
    <w:p w:rsidR="005F0557" w:rsidRDefault="005F0557" w:rsidP="005F0557">
      <w:pPr>
        <w:numPr>
          <w:ilvl w:val="0"/>
          <w:numId w:val="1"/>
        </w:numPr>
        <w:spacing w:before="100" w:beforeAutospacing="1" w:after="200"/>
        <w:ind w:left="0"/>
        <w:rPr>
          <w:rFonts w:ascii="Arial" w:hAnsi="Arial" w:cs="Arial"/>
          <w:sz w:val="20"/>
          <w:szCs w:val="20"/>
        </w:rPr>
      </w:pPr>
      <w:r>
        <w:rPr>
          <w:rFonts w:ascii="Arial" w:hAnsi="Arial" w:cs="Arial"/>
          <w:sz w:val="20"/>
          <w:szCs w:val="20"/>
        </w:rPr>
        <w:t xml:space="preserve">Members can sign up for other services, including credit monitoring and identity theft insurance, by visiting the </w:t>
      </w:r>
      <w:hyperlink r:id="rId9" w:history="1">
        <w:r>
          <w:rPr>
            <w:rStyle w:val="Hyperlink"/>
            <w:rFonts w:ascii="Arial" w:hAnsi="Arial" w:cs="Arial"/>
            <w:sz w:val="20"/>
            <w:szCs w:val="20"/>
          </w:rPr>
          <w:t>www.AnthemFacts.com</w:t>
        </w:r>
      </w:hyperlink>
      <w:r>
        <w:rPr>
          <w:rFonts w:ascii="Arial" w:hAnsi="Arial" w:cs="Arial"/>
          <w:sz w:val="20"/>
          <w:szCs w:val="20"/>
        </w:rPr>
        <w:t xml:space="preserve"> website and clicking on </w:t>
      </w:r>
      <w:hyperlink r:id="rId10" w:history="1">
        <w:r>
          <w:rPr>
            <w:rStyle w:val="Hyperlink"/>
            <w:rFonts w:ascii="Arial" w:hAnsi="Arial" w:cs="Arial"/>
            <w:sz w:val="20"/>
            <w:szCs w:val="20"/>
          </w:rPr>
          <w:t>https://anthem.allclearid.com/</w:t>
        </w:r>
      </w:hyperlink>
      <w:r>
        <w:rPr>
          <w:rFonts w:ascii="Arial" w:hAnsi="Arial" w:cs="Arial"/>
          <w:sz w:val="20"/>
          <w:szCs w:val="20"/>
        </w:rPr>
        <w:t xml:space="preserve"> or, if they do not have web access, by calling </w:t>
      </w:r>
      <w:r>
        <w:rPr>
          <w:rFonts w:ascii="Arial" w:hAnsi="Arial" w:cs="Arial"/>
          <w:b/>
          <w:bCs/>
          <w:sz w:val="20"/>
          <w:szCs w:val="20"/>
        </w:rPr>
        <w:t>877-263-7995</w:t>
      </w:r>
      <w:r>
        <w:rPr>
          <w:rFonts w:ascii="Arial" w:hAnsi="Arial" w:cs="Arial"/>
          <w:sz w:val="20"/>
          <w:szCs w:val="20"/>
        </w:rPr>
        <w:t xml:space="preserve">. </w:t>
      </w:r>
    </w:p>
    <w:p w:rsidR="005F0557" w:rsidRDefault="005F0557" w:rsidP="005F0557">
      <w:pPr>
        <w:numPr>
          <w:ilvl w:val="0"/>
          <w:numId w:val="1"/>
        </w:numPr>
        <w:spacing w:before="100" w:beforeAutospacing="1" w:after="200"/>
        <w:ind w:left="0"/>
        <w:rPr>
          <w:rFonts w:ascii="Arial" w:hAnsi="Arial" w:cs="Arial"/>
          <w:sz w:val="20"/>
          <w:szCs w:val="20"/>
        </w:rPr>
      </w:pPr>
      <w:r>
        <w:rPr>
          <w:rFonts w:ascii="Arial" w:hAnsi="Arial" w:cs="Arial"/>
          <w:sz w:val="20"/>
          <w:szCs w:val="20"/>
        </w:rPr>
        <w:t xml:space="preserve">More information about these services and instructions for enrolling may be found at </w:t>
      </w:r>
      <w:hyperlink r:id="rId11" w:history="1">
        <w:r>
          <w:rPr>
            <w:rStyle w:val="Hyperlink"/>
            <w:rFonts w:ascii="Arial" w:hAnsi="Arial" w:cs="Arial"/>
            <w:sz w:val="20"/>
            <w:szCs w:val="20"/>
          </w:rPr>
          <w:t>www.AnthemFacts.com</w:t>
        </w:r>
      </w:hyperlink>
      <w:r>
        <w:rPr>
          <w:rFonts w:ascii="Arial" w:hAnsi="Arial" w:cs="Arial"/>
          <w:sz w:val="20"/>
          <w:szCs w:val="20"/>
        </w:rPr>
        <w:t xml:space="preserve">   </w:t>
      </w:r>
    </w:p>
    <w:p w:rsidR="005F0557" w:rsidRDefault="005F0557" w:rsidP="005F0557">
      <w:pPr>
        <w:rPr>
          <w:rFonts w:ascii="Britannic Bold" w:hAnsi="Britannic Bold"/>
          <w:sz w:val="40"/>
          <w:szCs w:val="40"/>
        </w:rPr>
      </w:pPr>
      <w:r>
        <w:rPr>
          <w:rFonts w:ascii="Arial" w:hAnsi="Arial" w:cs="Arial"/>
          <w:sz w:val="20"/>
          <w:szCs w:val="20"/>
        </w:rPr>
        <w:t> </w:t>
      </w:r>
    </w:p>
    <w:p w:rsidR="005F0557" w:rsidRDefault="005F0557" w:rsidP="005F0557">
      <w:pPr>
        <w:rPr>
          <w:rFonts w:ascii="Britannic Bold" w:hAnsi="Britannic Bold"/>
          <w:sz w:val="40"/>
          <w:szCs w:val="40"/>
        </w:rPr>
      </w:pPr>
      <w:r>
        <w:rPr>
          <w:rFonts w:ascii="Arial" w:hAnsi="Arial" w:cs="Arial"/>
          <w:sz w:val="20"/>
          <w:szCs w:val="20"/>
        </w:rPr>
        <w:t>This situation continues to change, sometimes daily. We apologize for any confusion.  Thank you for your patience.</w:t>
      </w:r>
    </w:p>
    <w:p w:rsidR="00F8022A" w:rsidRDefault="00F8022A">
      <w:bookmarkStart w:id="0" w:name="_GoBack"/>
      <w:bookmarkEnd w:id="0"/>
    </w:p>
    <w:sectPr w:rsidR="00F80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E62E1"/>
    <w:multiLevelType w:val="multilevel"/>
    <w:tmpl w:val="4E686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557"/>
    <w:rsid w:val="005F0557"/>
    <w:rsid w:val="00F80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55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05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55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05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04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unique.agencies.virginia.gov/Various/Anthememail22015.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nthemFact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themFacts.com" TargetMode="External"/><Relationship Id="rId11" Type="http://schemas.openxmlformats.org/officeDocument/2006/relationships/hyperlink" Target="http://www.AnthemFacts.com" TargetMode="External"/><Relationship Id="rId5" Type="http://schemas.openxmlformats.org/officeDocument/2006/relationships/webSettings" Target="webSettings.xml"/><Relationship Id="rId10" Type="http://schemas.openxmlformats.org/officeDocument/2006/relationships/hyperlink" Target="https://anthem.allclearid.com/" TargetMode="External"/><Relationship Id="rId4" Type="http://schemas.openxmlformats.org/officeDocument/2006/relationships/settings" Target="settings.xml"/><Relationship Id="rId9" Type="http://schemas.openxmlformats.org/officeDocument/2006/relationships/hyperlink" Target="http://www.AnthemF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2015-02-23T15:19:00Z</dcterms:created>
  <dcterms:modified xsi:type="dcterms:W3CDTF">2015-02-23T15:19:00Z</dcterms:modified>
</cp:coreProperties>
</file>